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C2C3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Информационный час 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Века память.   Каныш Сатпаев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  <w:bookmarkStart w:id="0" w:name="_GoBack"/>
      <w:bookmarkEnd w:id="0"/>
    </w:p>
    <w:p w14:paraId="7814630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Человеческая память! Самое вместительное хранилище страниц жизни! Человеческая память – интересное творение природы. Она способна сохранить в себе многое – значительное и неважное, гениальное и обыденное, яркое и мрачное. Не каждому дается обосноваться здесь. Мощные потоки времени стирают из памяти то, что недостойно жить вечно, но те, Настоящие Люди, которые в ней поселяются навсегда, живут полноценной жизнью: каждое слово, каждое движение отпечаталось в памяти – вот, человек заговорил, а сейчас смотрит с укоризною… Именно в этом мире и обосновался Каныш Имантаевич Сатпаев – самая замечательная личность науки Казахстана. Его дела – продолжение его жизни, то, что внес великий ученый в развитие науки ощутимо и весомо. Жизнь продолжается и в наших сердцах, сердцах тех людей, которые когда-либо встречали его.</w:t>
      </w:r>
    </w:p>
    <w:p w14:paraId="7BDF686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Война. Зима 1943 года. В Алма-Ате проходит совещание казахских литераторов и кинематографистов с деятелями искусства Москвы, эвакуированными туда по воле войны. На этом совещании Эрмлер рассказывает о намерении создать фильм о промышленности Казахстана. Это было предложение России, и Казахстан должен был ответить. Кто будет говорить? С места поднялся высокий человек – Каныш Имантаевич Сатпаев. Действительно, кто же лучше сможет рассказать о промышленности, ее развитии, о людях, которые работают в этом направлении.</w:t>
      </w:r>
    </w:p>
    <w:p w14:paraId="759B62D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Каныш Сатпаев родился в 1899 году у подножия горы Баян. С детства он любил родную землю: бурные потоки, степи, пьянящий воздух гор, ущелья. Природа Казахстана баюкала мальчика, растила из него своего ценителя.</w:t>
      </w:r>
    </w:p>
    <w:p w14:paraId="0FB948F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В 1921 году среди студентов Томского технологического института появился Каныш Сатпаев, и с первых дней он прикипел душой к геологоразведочной специальности. В то время научных кадров было очень мало. Они и учили молодежь, и работали в экспедициях. Уже на первом курсе студенты принимали участие в практических работах вместе с учителями. Будучи студентом, Каныш прошел вдоль и поперек землю Казахстана и все искал, искал… Каныш твердо знал: без поиска никакие подземные клады не откроются, ведь реальные месторождения – это не сказочные пещеры, которые при словах: «Сим, сим, откройся!» - осчастливливают человека. Для того, чтобы чего-то добиться, нужно работать не покладая рук, знать, что упорство и настойчивость – самые лучшие помощники геологу. Колоссальный труд и почти 15 лет понадобились ему, чтобы доказать: природные богатства Карсакпая и Джезказгана огромны.</w:t>
      </w:r>
    </w:p>
    <w:p w14:paraId="1502D6B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Впервые приехав в Карсакпай осенью 1926 года, Каныш Имантаевич, в первую очередь изучил противоречивый геологический архив. В результате этого беглого знакомства 26 января 1927 года Сатпаев пишет статью «Карсакпайский район и его перспективы», где подробно его описывая, ставит вопрос о ведущей роли тяжелой промышленности в будущим развитии этого района: «Джезказган представляет в потенции одну из богатейших мировых провинций меди, в пользу которой в будущем уступят пальму первенства большинство ведущих медных провинций Америки».</w:t>
      </w:r>
    </w:p>
    <w:p w14:paraId="7396F72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В начале 1929 года в связи с пуском Карсакпайского комбината Сатпаев был переведен в Карсакпай на постоянное место работы в качестве начальника и главного геолога геологоразведочного отдела комбината (впоследствии Джезказганская геологоразведочная контора). Сразу же по приезду он принимает действенные меры по масштабным исследованиям Джезказгана и Байконура. Но с конца 1933 года начинаются перебои в финансировании разведки, а в 1935 – Главцветмет окончательно отказывается от выделения средств. Положение сложное. Видимый выход – роспуск сплоченного коллектива инженеров. Но участники экспедиции решили не бросать работу. Согласившись на минимальную зарплату, они собрали последние деньги и на них отправили Сатпаева в Москву. В столице ему пришла в голову идея созыва специальной научной сессии при Академии наук СССР по потенциалу Большого Джезказгана и Большого Алтая. В этой сессии принимали решение участие многие известные ученые – В.А.Обручев, А.Д.Архангельский, А.А.Байков, Б.Е.Веденеев. После обстоятельного доклада казахского геолога, Джезказган был признан первым в медной промышленности, и здесь же было указано на необходимость дальнейших разработок в этой области. По этому вопросу Сатпаев встречался и с Серго Орджоникидзе, после чего работы возобновили.</w:t>
      </w:r>
    </w:p>
    <w:p w14:paraId="7B53D8E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Итак, уже в самом начале его деятельности мы видим ум, целенаправленность Каныша Имантаевича. Но, рассказывая об этой истории, Сатпаев никогда не говорил: «Я», - а делал упор на тот дух общности, который поведал об энтузиастах, шедших на лишения во имя идеи. Окрыленный в буквальном смысле Каныш Имантаевич, вернувшись домой, «перелетал» от одного места к другому, успевая везде, проявляя просто нечеловеческую работоспособность. Несмотря на то, что его рабочий день длился 15 часов (а когда и дольше), внимание свежесть ума и добродушие не покидали его, люди, хотя бы раз с ним встречавшиеся, уже никогда не забывали его. Здесь же Сатпаев впервые проявил себя как талантливый организатор. Во время такой тяжелой работы, казалось, нет времени на что-либо другое. Но в Джезказганский период Сатпаевым написано 46 научных статей, в которых подробно освещались вопросы геологического и экономического характеров.</w:t>
      </w:r>
    </w:p>
    <w:p w14:paraId="7DA84B8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Вечный странник – Сатпаев находил время и для поездок по делам, отвлеченным от его основной работы. С проводником – любителем, распевая песни родного народа, на старом грузовом фордике исколесил необъятную пустыню Центрального Казахстана. Останавливаясь на отдых в каком-нибудь ауле, Сатпаев никогда не упускал возможности послушать рассказы о жизни людей в этом крае, ведь его всегда интересовала история народа, им было открыто несколько археологических памятников. Простой народ всегда тянулся к Канышу Сатпаеву, их преданность и любовь к нему были безграничны. Многие чабаны вспоминали о встречах с ним, как о счастливых моментах жизни. Вот, что рассказывает Рахмет Жаппаспаев, частенько сопровождавший Сатпаева в экспедициях: «Вдоль и поперек исходил всю Среднюю Азию, бывал и в Кашгаре. Многое уже забылось, но дни, проведенные с Канышом, век буду помнить. Ведь дела и мысли Каныша, его советы и мечты согревают душу человека, вдохновляют его, вселяют бодрость… Во время полевой работы Каныш замечал все: и чудесные памятники старины – огромные валы городищ, остатки древних оросительных систем, наскальные рисунки и надписи, каменные изваяния. Многие из них мы исследовали. Однажды, когда мы были на вершине горы Алтын-Шасу, близ Улытау, Омеке, человек, сопровождавший нас, рассказал о скале с непонятными письменами. Каждый из нас владел арабским, но это было не арабское письмо. Однако, Каныш сумел понять его смысл: это была надпись о походе Тамерлана в киргизский край». </w:t>
      </w:r>
    </w:p>
    <w:p w14:paraId="719B9A3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22 июня 1941 года Джезказган организовал прощальную встречу со своим любимым руководителем, переводившимся в Алма-Ату для того, чтобы возглавить созданный при Казахском филиале Академии наук СССР Институт геологических наук. Война диктует свои условия: стране нужен был марганец – он дал его ей, и, несмотря на трудности военного времени, Сатпаев приступит к развитию науки в Казахстане. В 1942 году он был назначен председателем Казахского филиала Академии наук СССР. Тут же начался отбор квалифицированных кадров для создания здорового и работоспособного коллектива. Под умелым руководством К.И.Сатпаева Казахский филиал в 1946 году преобразовывается в республиканскую Академию наук.</w:t>
      </w:r>
    </w:p>
    <w:p w14:paraId="394DD8C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Будучи президентом АН Казахской ССР и крупнейшим ученым в области геологии, Сатпаев уделяет равное внимание и другим отраслям науки, проявляет себя в таких ее направлениях, как палеонтология, астрофизика, микробиология и др. Он стал автором более 300 работ, касающихся различных областей науки. На протяжении всей жизни он пристально следил за своим «детищем» - Большим Джезказганом.</w:t>
      </w:r>
    </w:p>
    <w:p w14:paraId="2262966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Человек большого сердца, теплой и чистой души, прирожденный талант, поражающий разносторонностью знаний, эрудицией, истинный руководитель, заражающий энтузиазмом, справедливый и требовательный. Все, что сделал Сатпаев, масштабно и значимо, как его жизнь. Его творения также велики, как его широкая душа и грандиозный ум. Великий организатор, великий ученый и человек – яркая звезда нашей страны!</w:t>
      </w:r>
    </w:p>
    <w:p w14:paraId="2533A900">
      <w:pPr>
        <w:rPr>
          <w:rFonts w:hint="default" w:ascii="Times New Roman" w:hAnsi="Times New Roman" w:cs="Times New Roman"/>
          <w:sz w:val="28"/>
          <w:szCs w:val="28"/>
        </w:rPr>
      </w:pPr>
    </w:p>
    <w:p w14:paraId="0939ED9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474" w:right="745" w:bottom="744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2ED0"/>
    <w:rsid w:val="00232ED0"/>
    <w:rsid w:val="002D1AC2"/>
    <w:rsid w:val="00325C7C"/>
    <w:rsid w:val="003855A0"/>
    <w:rsid w:val="003A4E1F"/>
    <w:rsid w:val="004E006A"/>
    <w:rsid w:val="005114D2"/>
    <w:rsid w:val="00513826"/>
    <w:rsid w:val="00531555"/>
    <w:rsid w:val="005C3274"/>
    <w:rsid w:val="006637A3"/>
    <w:rsid w:val="00744EB2"/>
    <w:rsid w:val="009B45B8"/>
    <w:rsid w:val="00A62ABA"/>
    <w:rsid w:val="00B4520B"/>
    <w:rsid w:val="00CB3B89"/>
    <w:rsid w:val="00D32423"/>
    <w:rsid w:val="00EB7922"/>
    <w:rsid w:val="5C8A09DB"/>
    <w:rsid w:val="7D8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1230</Words>
  <Characters>7017</Characters>
  <Lines>58</Lines>
  <Paragraphs>16</Paragraphs>
  <TotalTime>7</TotalTime>
  <ScaleCrop>false</ScaleCrop>
  <LinksUpToDate>false</LinksUpToDate>
  <CharactersWithSpaces>8231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2014-06-07T04:50:00Z</dcterms:created>
  <dc:creator>Admin</dc:creator>
  <cp:lastModifiedBy>Сш Советская</cp:lastModifiedBy>
  <cp:lastPrinted>2025-04-09T05:55:19Z</cp:lastPrinted>
  <dcterms:modified xsi:type="dcterms:W3CDTF">2025-04-09T05:55:29Z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BF3716F029954450AF2FF6877A34615A_12</vt:lpwstr>
  </property>
</Properties>
</file>